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4F28" w:rsidRDefault="002945C9">
      <w:r w:rsidRPr="002945C9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F:\Август 21\Договор дарения-21\Договор дар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вгуст 21\Договор дарения-21\Договор дарения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45C9" w:rsidRDefault="002945C9"/>
    <w:p w:rsidR="002945C9" w:rsidRDefault="002945C9"/>
    <w:p w:rsidR="002945C9" w:rsidRDefault="002945C9"/>
    <w:p w:rsidR="002945C9" w:rsidRDefault="002945C9">
      <w:r w:rsidRPr="002945C9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F:\Август 21\Договор дарения-21\Договор дар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Август 21\Договор дарения-21\Договор дарения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94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DD8"/>
    <w:rsid w:val="002945C9"/>
    <w:rsid w:val="00751DD8"/>
    <w:rsid w:val="00B44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B27D3"/>
  <w15:chartTrackingRefBased/>
  <w15:docId w15:val="{9EFBAE9B-81DC-4AC8-A5CC-C0B0EFC97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2</cp:revision>
  <dcterms:created xsi:type="dcterms:W3CDTF">2021-08-10T19:04:00Z</dcterms:created>
  <dcterms:modified xsi:type="dcterms:W3CDTF">2021-08-10T19:04:00Z</dcterms:modified>
</cp:coreProperties>
</file>